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3F33" w14:textId="77777777" w:rsidR="00196942" w:rsidRDefault="00196942" w:rsidP="00E43F4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14:paraId="46A33409" w14:textId="04FDD7B7" w:rsidR="00196942" w:rsidRDefault="0019694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DISTRICT OF MINNESOTA</w:t>
      </w:r>
    </w:p>
    <w:p w14:paraId="19493903" w14:textId="777C0508" w:rsidR="00AA26B6" w:rsidRPr="00AA26B6" w:rsidRDefault="00AA26B6" w:rsidP="00191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10130F" w14:textId="77777777" w:rsidR="00196942" w:rsidRDefault="00196942">
      <w:pPr>
        <w:jc w:val="center"/>
        <w:rPr>
          <w:rFonts w:ascii="Arial" w:hAnsi="Arial" w:cs="Arial"/>
          <w:sz w:val="22"/>
          <w:szCs w:val="22"/>
        </w:rPr>
      </w:pPr>
    </w:p>
    <w:p w14:paraId="49B825D4" w14:textId="74385D97" w:rsidR="00386576" w:rsidRDefault="00196942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re:</w:t>
      </w:r>
      <w:r>
        <w:rPr>
          <w:rFonts w:ascii="Arial" w:hAnsi="Arial" w:cs="Arial"/>
          <w:sz w:val="22"/>
          <w:szCs w:val="22"/>
        </w:rPr>
        <w:tab/>
      </w:r>
      <w:r w:rsidR="00AA26B6">
        <w:rPr>
          <w:rFonts w:ascii="Arial" w:hAnsi="Arial" w:cs="Arial"/>
          <w:sz w:val="22"/>
          <w:szCs w:val="22"/>
        </w:rPr>
        <w:t>Case No. [XX-XXXXX]</w:t>
      </w:r>
    </w:p>
    <w:p w14:paraId="389007C3" w14:textId="58D36D65" w:rsidR="00196942" w:rsidRDefault="00196942">
      <w:pPr>
        <w:tabs>
          <w:tab w:val="left" w:pos="-1440"/>
        </w:tabs>
        <w:ind w:left="6480" w:hanging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041CC">
        <w:rPr>
          <w:rFonts w:ascii="Arial" w:hAnsi="Arial" w:cs="Arial"/>
          <w:sz w:val="22"/>
          <w:szCs w:val="22"/>
        </w:rPr>
        <w:t xml:space="preserve"> </w:t>
      </w:r>
    </w:p>
    <w:p w14:paraId="0886A434" w14:textId="7793F3AB" w:rsidR="00196942" w:rsidRDefault="00AA26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[Debtor(s)],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Chapter [X]</w:t>
      </w:r>
    </w:p>
    <w:p w14:paraId="305602A2" w14:textId="77777777" w:rsidR="00196942" w:rsidRDefault="00196942">
      <w:pPr>
        <w:rPr>
          <w:rFonts w:ascii="Arial" w:hAnsi="Arial" w:cs="Arial"/>
          <w:sz w:val="22"/>
          <w:szCs w:val="22"/>
        </w:rPr>
      </w:pPr>
    </w:p>
    <w:p w14:paraId="6EAFCCFA" w14:textId="77777777" w:rsidR="00196942" w:rsidRDefault="00196942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Debtor(s).</w:t>
      </w:r>
    </w:p>
    <w:p w14:paraId="695781A3" w14:textId="0F243484" w:rsidR="00196942" w:rsidRDefault="00AA26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AFF5ED3" w14:textId="77777777" w:rsidR="00AA26B6" w:rsidRDefault="00AA26B6">
      <w:pPr>
        <w:rPr>
          <w:rFonts w:ascii="Arial" w:hAnsi="Arial" w:cs="Arial"/>
          <w:sz w:val="22"/>
          <w:szCs w:val="22"/>
        </w:rPr>
      </w:pPr>
    </w:p>
    <w:p w14:paraId="5D153CEE" w14:textId="22A0AE01" w:rsidR="00196942" w:rsidRDefault="00196942">
      <w:pPr>
        <w:jc w:val="center"/>
        <w:rPr>
          <w:rFonts w:ascii="Arial" w:hAnsi="Arial" w:cs="Arial"/>
          <w:sz w:val="22"/>
          <w:szCs w:val="22"/>
        </w:rPr>
      </w:pPr>
      <w:bookmarkStart w:id="0" w:name="a3"/>
      <w:r>
        <w:rPr>
          <w:rFonts w:ascii="Arial" w:hAnsi="Arial" w:cs="Arial"/>
          <w:b/>
          <w:bCs/>
          <w:sz w:val="22"/>
          <w:szCs w:val="22"/>
        </w:rPr>
        <w:t xml:space="preserve">ORDER GRANTING </w:t>
      </w:r>
      <w:r w:rsidR="00AA26B6">
        <w:rPr>
          <w:rFonts w:ascii="Arial" w:hAnsi="Arial" w:cs="Arial"/>
          <w:b/>
          <w:bCs/>
          <w:sz w:val="22"/>
          <w:szCs w:val="22"/>
        </w:rPr>
        <w:t xml:space="preserve">MOTION FOR </w:t>
      </w:r>
      <w:r>
        <w:rPr>
          <w:rFonts w:ascii="Arial" w:hAnsi="Arial" w:cs="Arial"/>
          <w:b/>
          <w:bCs/>
          <w:sz w:val="22"/>
          <w:szCs w:val="22"/>
        </w:rPr>
        <w:t xml:space="preserve">RELIEF FROM </w:t>
      </w:r>
      <w:r w:rsidR="00AA26B6">
        <w:rPr>
          <w:rFonts w:ascii="Arial" w:hAnsi="Arial" w:cs="Arial"/>
          <w:b/>
          <w:bCs/>
          <w:sz w:val="22"/>
          <w:szCs w:val="22"/>
        </w:rPr>
        <w:t xml:space="preserve">THE AUTOMATIC </w:t>
      </w:r>
      <w:r>
        <w:rPr>
          <w:rFonts w:ascii="Arial" w:hAnsi="Arial" w:cs="Arial"/>
          <w:b/>
          <w:bCs/>
          <w:sz w:val="22"/>
          <w:szCs w:val="22"/>
        </w:rPr>
        <w:t>STAY</w:t>
      </w:r>
      <w:bookmarkEnd w:id="0"/>
    </w:p>
    <w:p w14:paraId="12CF53D3" w14:textId="2FE12C43" w:rsidR="00196942" w:rsidRDefault="00AA26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C6BD2C4" w14:textId="77777777" w:rsidR="00AA26B6" w:rsidRDefault="00AA26B6">
      <w:pPr>
        <w:rPr>
          <w:rFonts w:ascii="Arial" w:hAnsi="Arial" w:cs="Arial"/>
          <w:sz w:val="22"/>
          <w:szCs w:val="22"/>
        </w:rPr>
      </w:pPr>
    </w:p>
    <w:p w14:paraId="36CF8591" w14:textId="4218AFC1" w:rsidR="00196942" w:rsidRDefault="00386576" w:rsidP="00BA66D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6942">
        <w:rPr>
          <w:rFonts w:ascii="Arial" w:hAnsi="Arial" w:cs="Arial"/>
          <w:sz w:val="22"/>
          <w:szCs w:val="22"/>
        </w:rPr>
        <w:t>This case is be</w:t>
      </w:r>
      <w:r>
        <w:rPr>
          <w:rFonts w:ascii="Arial" w:hAnsi="Arial" w:cs="Arial"/>
          <w:sz w:val="22"/>
          <w:szCs w:val="22"/>
        </w:rPr>
        <w:t xml:space="preserve">fore the court on the motion of [insert movant] </w:t>
      </w:r>
      <w:r w:rsidR="00196942">
        <w:rPr>
          <w:rFonts w:ascii="Arial" w:hAnsi="Arial" w:cs="Arial"/>
          <w:sz w:val="22"/>
          <w:szCs w:val="22"/>
        </w:rPr>
        <w:t xml:space="preserve">for relief from the automatic stay imposed by 11 U.S.C. </w:t>
      </w:r>
      <w:r w:rsidR="00AA26B6">
        <w:rPr>
          <w:rFonts w:ascii="Arial" w:hAnsi="Arial" w:cs="Arial"/>
          <w:sz w:val="22"/>
          <w:szCs w:val="22"/>
        </w:rPr>
        <w:t>§</w:t>
      </w:r>
      <w:r w:rsidR="00196942">
        <w:rPr>
          <w:rFonts w:ascii="Arial" w:hAnsi="Arial" w:cs="Arial"/>
          <w:sz w:val="22"/>
          <w:szCs w:val="22"/>
        </w:rPr>
        <w:t xml:space="preserve"> 362(a).</w:t>
      </w:r>
    </w:p>
    <w:p w14:paraId="5243E331" w14:textId="75CE3E89" w:rsidR="00386576" w:rsidRDefault="00196942" w:rsidP="00BA66D2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 record, the court finds that grounds exist under 11 U.S.C. </w:t>
      </w:r>
      <w:r w:rsidR="00AA26B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362(d) to warrant relief, but that the motion is moot as to the debtor</w:t>
      </w:r>
      <w:r w:rsidR="00AA26B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</w:t>
      </w:r>
      <w:r w:rsidR="00AA26B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the automatic stay having terminated upon entry of the debtor</w:t>
      </w:r>
      <w:r w:rsidR="00FC3E0F">
        <w:rPr>
          <w:rFonts w:ascii="Arial" w:hAnsi="Arial" w:cs="Arial"/>
          <w:sz w:val="22"/>
          <w:szCs w:val="22"/>
        </w:rPr>
        <w:t>(s)’</w:t>
      </w:r>
      <w:r>
        <w:rPr>
          <w:rFonts w:ascii="Arial" w:hAnsi="Arial" w:cs="Arial"/>
          <w:sz w:val="22"/>
          <w:szCs w:val="22"/>
        </w:rPr>
        <w:t>discharge.</w:t>
      </w:r>
    </w:p>
    <w:p w14:paraId="116FAEA3" w14:textId="77777777" w:rsidR="00196942" w:rsidRPr="00191BE8" w:rsidRDefault="00196942" w:rsidP="00BA66D2">
      <w:pPr>
        <w:spacing w:line="480" w:lineRule="auto"/>
        <w:ind w:firstLine="720"/>
        <w:rPr>
          <w:rFonts w:ascii="Arial" w:hAnsi="Arial" w:cs="Arial"/>
          <w:b/>
          <w:bCs/>
          <w:sz w:val="22"/>
          <w:szCs w:val="22"/>
        </w:rPr>
      </w:pPr>
      <w:r w:rsidRPr="00191BE8">
        <w:rPr>
          <w:rFonts w:ascii="Arial" w:hAnsi="Arial" w:cs="Arial"/>
          <w:b/>
          <w:bCs/>
          <w:sz w:val="22"/>
          <w:szCs w:val="22"/>
        </w:rPr>
        <w:t>IT IS ORDERED:</w:t>
      </w:r>
    </w:p>
    <w:p w14:paraId="048B62E8" w14:textId="32D23EB8" w:rsidR="00196942" w:rsidRDefault="00196942" w:rsidP="00BA66D2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The motion for relief from </w:t>
      </w:r>
      <w:r w:rsidR="00AA26B6">
        <w:rPr>
          <w:rFonts w:ascii="Arial" w:hAnsi="Arial" w:cs="Arial"/>
          <w:sz w:val="22"/>
          <w:szCs w:val="22"/>
        </w:rPr>
        <w:t xml:space="preserve">the automatic </w:t>
      </w:r>
      <w:r>
        <w:rPr>
          <w:rFonts w:ascii="Arial" w:hAnsi="Arial" w:cs="Arial"/>
          <w:sz w:val="22"/>
          <w:szCs w:val="22"/>
        </w:rPr>
        <w:t>stay is granted as follows.</w:t>
      </w:r>
    </w:p>
    <w:p w14:paraId="725E20E4" w14:textId="74E55DCA" w:rsidR="00196942" w:rsidRDefault="00196942" w:rsidP="00BA66D2">
      <w:pPr>
        <w:tabs>
          <w:tab w:val="left" w:pos="-1440"/>
        </w:tabs>
        <w:spacing w:line="480" w:lineRule="auto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The automatic stay imposed by 11 U.S.C. </w:t>
      </w:r>
      <w:r w:rsidR="00AA26B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362(a) is terminated as to the</w:t>
      </w:r>
      <w:r w:rsidR="00386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estate</w:t>
      </w:r>
      <w:r w:rsidR="00AA26B6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interest in the property such that the movant may exercise its rights and remedies under applicable non</w:t>
      </w:r>
      <w:r w:rsidR="00AA26B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bankruptcy law with respect to the following property:</w:t>
      </w:r>
    </w:p>
    <w:p w14:paraId="2020B707" w14:textId="2ED32602" w:rsidR="00196942" w:rsidRDefault="00386576" w:rsidP="00BA66D2">
      <w:pPr>
        <w:tabs>
          <w:tab w:val="left" w:pos="-1440"/>
        </w:tabs>
        <w:spacing w:line="480" w:lineRule="auto"/>
        <w:ind w:left="144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[Insert description of real or personal property</w:t>
      </w:r>
      <w:r w:rsidR="00CA7D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23731A09" w14:textId="62ED2F72" w:rsidR="00AA26B6" w:rsidRDefault="00196942" w:rsidP="00191BE8">
      <w:p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[Notwithstanding Fed. R. </w:t>
      </w:r>
      <w:proofErr w:type="spellStart"/>
      <w:r>
        <w:rPr>
          <w:rFonts w:ascii="Arial" w:hAnsi="Arial" w:cs="Arial"/>
          <w:sz w:val="22"/>
          <w:szCs w:val="22"/>
        </w:rPr>
        <w:t>Bankr</w:t>
      </w:r>
      <w:proofErr w:type="spellEnd"/>
      <w:r>
        <w:rPr>
          <w:rFonts w:ascii="Arial" w:hAnsi="Arial" w:cs="Arial"/>
          <w:sz w:val="22"/>
          <w:szCs w:val="22"/>
        </w:rPr>
        <w:t>. P. 4001(a)(</w:t>
      </w:r>
      <w:r w:rsidR="00FA7B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), this order is effective immediately.]</w:t>
      </w:r>
    </w:p>
    <w:p w14:paraId="76F2BDB5" w14:textId="77777777" w:rsidR="00191BE8" w:rsidRDefault="00191BE8" w:rsidP="00191BE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p w14:paraId="06FD591B" w14:textId="77777777" w:rsidR="00191BE8" w:rsidRDefault="00191BE8" w:rsidP="00191BE8">
      <w:pPr>
        <w:tabs>
          <w:tab w:val="left" w:pos="-14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96942" w14:paraId="72DD8882" w14:textId="77777777">
        <w:trPr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809A8B5" w14:textId="77777777" w:rsidR="00196942" w:rsidRDefault="0019694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359A0364" w14:textId="77777777" w:rsidR="00196942" w:rsidRDefault="0019694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Dated: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080F2C9" w14:textId="77777777" w:rsidR="00196942" w:rsidRDefault="00196942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DEEF299" w14:textId="77777777" w:rsidR="00196942" w:rsidRDefault="00196942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United States Bankruptcy Judge</w:t>
            </w:r>
          </w:p>
        </w:tc>
      </w:tr>
    </w:tbl>
    <w:p w14:paraId="37CAD485" w14:textId="77777777" w:rsidR="00196942" w:rsidRDefault="00196942">
      <w:pPr>
        <w:rPr>
          <w:rFonts w:ascii="Arial" w:hAnsi="Arial" w:cs="Arial"/>
          <w:sz w:val="22"/>
          <w:szCs w:val="22"/>
        </w:rPr>
      </w:pPr>
    </w:p>
    <w:sectPr w:rsidR="00196942" w:rsidSect="00191B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1B65" w14:textId="77777777" w:rsidR="00196942" w:rsidRDefault="00196942" w:rsidP="00196942">
      <w:r>
        <w:separator/>
      </w:r>
    </w:p>
  </w:endnote>
  <w:endnote w:type="continuationSeparator" w:id="0">
    <w:p w14:paraId="6F62DE40" w14:textId="77777777" w:rsidR="00196942" w:rsidRDefault="00196942" w:rsidP="001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FBDB" w14:textId="77777777" w:rsidR="00196942" w:rsidRDefault="00196942">
    <w:pPr>
      <w:spacing w:line="240" w:lineRule="exact"/>
    </w:pPr>
  </w:p>
  <w:p w14:paraId="393FCE09" w14:textId="77777777" w:rsidR="00196942" w:rsidRDefault="00196942">
    <w:pPr>
      <w:framePr w:w="9361" w:wrap="notBeside" w:vAnchor="text" w:hAnchor="text" w:x="1" w:y="1"/>
      <w:jc w:val="center"/>
      <w:rPr>
        <w:rFonts w:ascii="Arial" w:hAnsi="Arial" w:cs="Arial"/>
        <w:sz w:val="14"/>
        <w:szCs w:val="14"/>
      </w:rPr>
    </w:pPr>
  </w:p>
  <w:p w14:paraId="5FD00210" w14:textId="77777777" w:rsidR="00196942" w:rsidRDefault="00196942">
    <w:pPr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BE5E" w14:textId="77777777" w:rsidR="00196942" w:rsidRDefault="00196942" w:rsidP="00196942">
      <w:r>
        <w:separator/>
      </w:r>
    </w:p>
  </w:footnote>
  <w:footnote w:type="continuationSeparator" w:id="0">
    <w:p w14:paraId="7A29448B" w14:textId="77777777" w:rsidR="00196942" w:rsidRDefault="00196942" w:rsidP="0019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2CCE" w14:textId="77777777" w:rsidR="00A66C65" w:rsidRDefault="00A66C65">
    <w:pPr>
      <w:rPr>
        <w:rFonts w:ascii="Arial" w:hAnsi="Arial" w:cs="Arial"/>
        <w:sz w:val="14"/>
        <w:szCs w:val="14"/>
      </w:rPr>
    </w:pPr>
  </w:p>
  <w:p w14:paraId="5D01EDD3" w14:textId="4434318C" w:rsidR="00196942" w:rsidRDefault="00196942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LOCAL FORM </w:t>
    </w:r>
    <w:bookmarkStart w:id="1" w:name="a1"/>
    <w:r>
      <w:rPr>
        <w:rFonts w:ascii="Arial" w:hAnsi="Arial" w:cs="Arial"/>
        <w:sz w:val="14"/>
        <w:szCs w:val="14"/>
      </w:rPr>
      <w:t>4001-</w:t>
    </w:r>
    <w:r w:rsidR="00651F8D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(b)</w:t>
    </w:r>
    <w:r w:rsidR="00651F8D">
      <w:rPr>
        <w:rFonts w:ascii="Arial" w:hAnsi="Arial" w:cs="Arial"/>
        <w:sz w:val="14"/>
        <w:szCs w:val="14"/>
      </w:rPr>
      <w:t>(2)</w:t>
    </w:r>
    <w:r>
      <w:rPr>
        <w:rFonts w:ascii="Arial" w:hAnsi="Arial" w:cs="Arial"/>
        <w:sz w:val="14"/>
        <w:szCs w:val="14"/>
      </w:rPr>
      <w:t xml:space="preserve"> (post-discharge)</w:t>
    </w:r>
    <w:bookmarkEnd w:id="1"/>
  </w:p>
  <w:p w14:paraId="3667758E" w14:textId="796DE82E" w:rsidR="00AA26B6" w:rsidRDefault="00AA26B6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REVISED </w:t>
    </w:r>
    <w:r w:rsidR="00050FCA">
      <w:rPr>
        <w:rFonts w:ascii="Arial" w:hAnsi="Arial" w:cs="Arial"/>
        <w:sz w:val="14"/>
        <w:szCs w:val="14"/>
      </w:rPr>
      <w:t>09</w:t>
    </w:r>
    <w:r>
      <w:rPr>
        <w:rFonts w:ascii="Arial" w:hAnsi="Arial" w:cs="Arial"/>
        <w:sz w:val="14"/>
        <w:szCs w:val="14"/>
      </w:rPr>
      <w:t>/</w:t>
    </w:r>
    <w:r w:rsidR="00A66C65">
      <w:rPr>
        <w:rFonts w:ascii="Arial" w:hAnsi="Arial" w:cs="Arial"/>
        <w:sz w:val="14"/>
        <w:szCs w:val="14"/>
      </w:rPr>
      <w:t>25</w:t>
    </w:r>
  </w:p>
  <w:p w14:paraId="2E0DAC64" w14:textId="77777777" w:rsidR="00196942" w:rsidRDefault="00196942">
    <w:pPr>
      <w:rPr>
        <w:rFonts w:ascii="Arial" w:hAnsi="Arial" w:cs="Arial"/>
        <w:sz w:val="14"/>
        <w:szCs w:val="14"/>
      </w:rPr>
    </w:pPr>
  </w:p>
  <w:p w14:paraId="5D9B5204" w14:textId="77777777" w:rsidR="00196942" w:rsidRDefault="00196942">
    <w:pPr>
      <w:spacing w:line="240" w:lineRule="exact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2"/>
    <w:rsid w:val="00050FCA"/>
    <w:rsid w:val="00191BE8"/>
    <w:rsid w:val="00196942"/>
    <w:rsid w:val="002D013C"/>
    <w:rsid w:val="002E4D66"/>
    <w:rsid w:val="003458DA"/>
    <w:rsid w:val="0037351C"/>
    <w:rsid w:val="00386576"/>
    <w:rsid w:val="004D3B63"/>
    <w:rsid w:val="0051666E"/>
    <w:rsid w:val="00535E1B"/>
    <w:rsid w:val="005A0FCB"/>
    <w:rsid w:val="005F305A"/>
    <w:rsid w:val="006031D0"/>
    <w:rsid w:val="00651F8D"/>
    <w:rsid w:val="00661386"/>
    <w:rsid w:val="0089315D"/>
    <w:rsid w:val="00911E6C"/>
    <w:rsid w:val="00A0682E"/>
    <w:rsid w:val="00A66C65"/>
    <w:rsid w:val="00A722FB"/>
    <w:rsid w:val="00A9088D"/>
    <w:rsid w:val="00AA26B6"/>
    <w:rsid w:val="00BA66D2"/>
    <w:rsid w:val="00C4052C"/>
    <w:rsid w:val="00C64645"/>
    <w:rsid w:val="00CA7DC8"/>
    <w:rsid w:val="00D45526"/>
    <w:rsid w:val="00D519A9"/>
    <w:rsid w:val="00E041CC"/>
    <w:rsid w:val="00E43F4A"/>
    <w:rsid w:val="00ED4659"/>
    <w:rsid w:val="00F1449E"/>
    <w:rsid w:val="00F719FB"/>
    <w:rsid w:val="00FA7BE2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F46EDDF"/>
  <w14:defaultImageDpi w14:val="0"/>
  <w15:docId w15:val="{79347402-4AE5-43E2-8811-03A1A27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A06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8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82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A26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www.imanage.com/work/xmlschema">
  <documentid>FB1!84465969.1</documentid>
  <senderid>NIXOKA</senderid>
  <senderemail>KNIXON@FREDLAW.COM</senderemail>
  <lastmodified>2024-11-11T23:35:00.0000000-06:00</lastmodified>
  <database>FB1</database>
</properties>
</file>

<file path=customXml/itemProps1.xml><?xml version="1.0" encoding="utf-8"?>
<ds:datastoreItem xmlns:ds="http://schemas.openxmlformats.org/officeDocument/2006/customXml" ds:itemID="{605BA09A-5D72-4630-8DF9-358EBC4A3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DF72B-7E6F-4634-845E-8EFF5BA09C40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Nixon, Katherine</dc:creator>
  <cp:lastModifiedBy>Tricia Pepin</cp:lastModifiedBy>
  <cp:revision>3</cp:revision>
  <cp:lastPrinted>2025-04-11T16:27:00Z</cp:lastPrinted>
  <dcterms:created xsi:type="dcterms:W3CDTF">2025-07-07T21:13:00Z</dcterms:created>
  <dcterms:modified xsi:type="dcterms:W3CDTF">2025-07-07T21:13:00Z</dcterms:modified>
</cp:coreProperties>
</file>